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2D" w:rsidRPr="00ED5A5E" w:rsidRDefault="00A3112D" w:rsidP="00A3112D">
      <w:pPr>
        <w:pStyle w:val="2"/>
        <w:spacing w:before="0" w:beforeAutospacing="0" w:after="0" w:afterAutospacing="0" w:line="253" w:lineRule="atLeast"/>
        <w:jc w:val="right"/>
        <w:textAlignment w:val="baseline"/>
        <w:rPr>
          <w:b w:val="0"/>
          <w:sz w:val="20"/>
          <w:szCs w:val="20"/>
        </w:rPr>
      </w:pPr>
      <w:r w:rsidRPr="00ED5A5E">
        <w:rPr>
          <w:b w:val="0"/>
          <w:sz w:val="20"/>
          <w:szCs w:val="20"/>
        </w:rPr>
        <w:t>Приложение 1</w:t>
      </w:r>
    </w:p>
    <w:p w:rsidR="00A3112D" w:rsidRPr="00ED5A5E" w:rsidRDefault="00A3112D" w:rsidP="00A3112D">
      <w:pPr>
        <w:pStyle w:val="2"/>
        <w:spacing w:before="0" w:beforeAutospacing="0" w:after="0" w:afterAutospacing="0" w:line="253" w:lineRule="atLeast"/>
        <w:jc w:val="right"/>
        <w:textAlignment w:val="baseline"/>
        <w:rPr>
          <w:b w:val="0"/>
          <w:sz w:val="20"/>
          <w:szCs w:val="20"/>
        </w:rPr>
      </w:pPr>
      <w:r w:rsidRPr="00ED5A5E">
        <w:rPr>
          <w:b w:val="0"/>
          <w:sz w:val="20"/>
          <w:szCs w:val="20"/>
        </w:rPr>
        <w:t>к Положению</w:t>
      </w:r>
      <w:r w:rsidRPr="00ED5A5E">
        <w:rPr>
          <w:b w:val="0"/>
          <w:color w:val="1D1C1C"/>
          <w:sz w:val="20"/>
          <w:szCs w:val="20"/>
        </w:rPr>
        <w:t xml:space="preserve"> </w:t>
      </w:r>
      <w:r w:rsidRPr="00ED5A5E">
        <w:rPr>
          <w:b w:val="0"/>
          <w:sz w:val="20"/>
          <w:szCs w:val="20"/>
        </w:rPr>
        <w:t xml:space="preserve"> о проведении</w:t>
      </w:r>
    </w:p>
    <w:p w:rsidR="00A3112D" w:rsidRPr="00ED5A5E" w:rsidRDefault="00A3112D" w:rsidP="00A3112D">
      <w:pPr>
        <w:pStyle w:val="2"/>
        <w:spacing w:before="0" w:beforeAutospacing="0" w:after="0" w:afterAutospacing="0" w:line="253" w:lineRule="atLeast"/>
        <w:jc w:val="right"/>
        <w:textAlignment w:val="baseline"/>
        <w:rPr>
          <w:b w:val="0"/>
          <w:color w:val="1D1C1C"/>
          <w:sz w:val="20"/>
          <w:szCs w:val="20"/>
        </w:rPr>
      </w:pPr>
      <w:r w:rsidRPr="00ED5A5E">
        <w:rPr>
          <w:b w:val="0"/>
          <w:color w:val="1D1C1C"/>
          <w:sz w:val="20"/>
          <w:szCs w:val="20"/>
          <w:lang w:val="en-US"/>
        </w:rPr>
        <w:t>XIII</w:t>
      </w:r>
      <w:r w:rsidRPr="00ED5A5E">
        <w:rPr>
          <w:b w:val="0"/>
          <w:color w:val="1D1C1C"/>
          <w:sz w:val="20"/>
          <w:szCs w:val="20"/>
        </w:rPr>
        <w:t xml:space="preserve"> Северо-Кавказского фестиваля-конкурса</w:t>
      </w:r>
    </w:p>
    <w:p w:rsidR="00A3112D" w:rsidRPr="005C30F8" w:rsidRDefault="00A3112D" w:rsidP="00A311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5A5E">
        <w:rPr>
          <w:rFonts w:ascii="Times New Roman" w:hAnsi="Times New Roman" w:cs="Times New Roman"/>
          <w:color w:val="1D1C1C"/>
          <w:sz w:val="20"/>
          <w:szCs w:val="20"/>
        </w:rPr>
        <w:t>джазового  искусства</w:t>
      </w:r>
      <w:r w:rsidRPr="00ED5A5E">
        <w:rPr>
          <w:rFonts w:ascii="Times New Roman" w:hAnsi="Times New Roman" w:cs="Times New Roman"/>
          <w:sz w:val="20"/>
          <w:szCs w:val="20"/>
        </w:rPr>
        <w:t xml:space="preserve">  «</w:t>
      </w:r>
      <w:r>
        <w:rPr>
          <w:rFonts w:ascii="Times New Roman" w:hAnsi="Times New Roman" w:cs="Times New Roman"/>
          <w:sz w:val="20"/>
          <w:szCs w:val="20"/>
        </w:rPr>
        <w:t>Пятигорская осень</w:t>
      </w:r>
      <w:r w:rsidRPr="00ED5A5E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A3112D" w:rsidRPr="00ED5A5E" w:rsidRDefault="00A3112D" w:rsidP="00A3112D">
      <w:pPr>
        <w:pStyle w:val="2"/>
        <w:spacing w:before="0" w:beforeAutospacing="0" w:after="0" w:afterAutospacing="0" w:line="253" w:lineRule="atLeast"/>
        <w:jc w:val="right"/>
        <w:textAlignment w:val="baseline"/>
        <w:rPr>
          <w:i/>
          <w:sz w:val="28"/>
          <w:szCs w:val="28"/>
        </w:rPr>
      </w:pPr>
    </w:p>
    <w:p w:rsidR="00A3112D" w:rsidRDefault="00A3112D" w:rsidP="00A3112D">
      <w:pPr>
        <w:tabs>
          <w:tab w:val="center" w:pos="4818"/>
          <w:tab w:val="left" w:pos="585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2D" w:rsidRPr="00ED5A5E" w:rsidRDefault="00A3112D" w:rsidP="00A3112D">
      <w:pPr>
        <w:tabs>
          <w:tab w:val="center" w:pos="4818"/>
          <w:tab w:val="left" w:pos="585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5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3112D" w:rsidRPr="00ED5A5E" w:rsidRDefault="00A3112D" w:rsidP="00A3112D">
      <w:pPr>
        <w:pStyle w:val="2"/>
        <w:spacing w:before="0" w:beforeAutospacing="0" w:after="0" w:afterAutospacing="0" w:line="253" w:lineRule="atLeast"/>
        <w:contextualSpacing/>
        <w:jc w:val="center"/>
        <w:textAlignment w:val="baseline"/>
        <w:rPr>
          <w:color w:val="1D1C1C"/>
          <w:sz w:val="28"/>
          <w:szCs w:val="28"/>
        </w:rPr>
      </w:pPr>
      <w:r w:rsidRPr="00ED5A5E">
        <w:rPr>
          <w:sz w:val="28"/>
          <w:szCs w:val="28"/>
        </w:rPr>
        <w:t xml:space="preserve">на участие в </w:t>
      </w:r>
      <w:r w:rsidRPr="00ED5A5E">
        <w:rPr>
          <w:color w:val="1D1C1C"/>
          <w:sz w:val="28"/>
          <w:szCs w:val="28"/>
          <w:lang w:val="en-US"/>
        </w:rPr>
        <w:t>XIII</w:t>
      </w:r>
      <w:r w:rsidRPr="00ED5A5E">
        <w:rPr>
          <w:color w:val="1D1C1C"/>
          <w:sz w:val="28"/>
          <w:szCs w:val="28"/>
        </w:rPr>
        <w:t xml:space="preserve"> Северо-Кавказском фестивале-конкурсе</w:t>
      </w:r>
    </w:p>
    <w:p w:rsidR="00A3112D" w:rsidRPr="00A3112D" w:rsidRDefault="00A3112D" w:rsidP="00A3112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112D">
        <w:rPr>
          <w:rFonts w:ascii="Times New Roman" w:hAnsi="Times New Roman" w:cs="Times New Roman"/>
          <w:b/>
          <w:color w:val="1D1C1C"/>
          <w:sz w:val="28"/>
          <w:szCs w:val="28"/>
        </w:rPr>
        <w:t>джазового  искусства</w:t>
      </w:r>
      <w:r w:rsidRPr="00A3112D">
        <w:rPr>
          <w:rFonts w:ascii="Times New Roman" w:hAnsi="Times New Roman" w:cs="Times New Roman"/>
          <w:sz w:val="28"/>
          <w:szCs w:val="28"/>
        </w:rPr>
        <w:t xml:space="preserve"> </w:t>
      </w:r>
      <w:r w:rsidRPr="00A3112D">
        <w:rPr>
          <w:rStyle w:val="a3"/>
          <w:rFonts w:ascii="Times New Roman" w:hAnsi="Times New Roman" w:cs="Times New Roman"/>
          <w:color w:val="222222"/>
          <w:sz w:val="28"/>
          <w:szCs w:val="28"/>
        </w:rPr>
        <w:t>«Пятигорская осень»</w:t>
      </w:r>
    </w:p>
    <w:bookmarkEnd w:id="0"/>
    <w:p w:rsidR="00A3112D" w:rsidRPr="00ED5A5E" w:rsidRDefault="00A3112D" w:rsidP="00A3112D">
      <w:pPr>
        <w:pStyle w:val="2"/>
        <w:spacing w:before="0" w:beforeAutospacing="0" w:after="0" w:afterAutospacing="0" w:line="253" w:lineRule="atLeast"/>
        <w:jc w:val="center"/>
        <w:textAlignment w:val="baseline"/>
        <w:rPr>
          <w:color w:val="1D1C1C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35"/>
        <w:gridCol w:w="4252"/>
        <w:gridCol w:w="3969"/>
        <w:gridCol w:w="248"/>
      </w:tblGrid>
      <w:tr w:rsidR="00A3112D" w:rsidRPr="00ED5A5E" w:rsidTr="00F04400">
        <w:trPr>
          <w:gridAfter w:val="1"/>
          <w:wAfter w:w="248" w:type="dxa"/>
        </w:trPr>
        <w:tc>
          <w:tcPr>
            <w:tcW w:w="566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1</w:t>
            </w:r>
          </w:p>
        </w:tc>
        <w:tc>
          <w:tcPr>
            <w:tcW w:w="4787" w:type="dxa"/>
            <w:gridSpan w:val="2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Номинация</w:t>
            </w:r>
          </w:p>
        </w:tc>
        <w:tc>
          <w:tcPr>
            <w:tcW w:w="3969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</w:p>
        </w:tc>
      </w:tr>
      <w:tr w:rsidR="00A3112D" w:rsidRPr="00ED5A5E" w:rsidTr="00F04400">
        <w:trPr>
          <w:gridAfter w:val="1"/>
          <w:wAfter w:w="248" w:type="dxa"/>
        </w:trPr>
        <w:tc>
          <w:tcPr>
            <w:tcW w:w="566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2</w:t>
            </w:r>
          </w:p>
        </w:tc>
        <w:tc>
          <w:tcPr>
            <w:tcW w:w="4787" w:type="dxa"/>
            <w:gridSpan w:val="2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Возрастная категория</w:t>
            </w:r>
          </w:p>
        </w:tc>
        <w:tc>
          <w:tcPr>
            <w:tcW w:w="3969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</w:p>
        </w:tc>
      </w:tr>
      <w:tr w:rsidR="00A3112D" w:rsidRPr="00ED5A5E" w:rsidTr="00F04400">
        <w:trPr>
          <w:gridAfter w:val="1"/>
          <w:wAfter w:w="248" w:type="dxa"/>
        </w:trPr>
        <w:tc>
          <w:tcPr>
            <w:tcW w:w="566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3</w:t>
            </w:r>
          </w:p>
        </w:tc>
        <w:tc>
          <w:tcPr>
            <w:tcW w:w="4787" w:type="dxa"/>
            <w:gridSpan w:val="2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Ф.И.О. участника (с указанием даты рождения)/Название коллектива.</w:t>
            </w:r>
          </w:p>
        </w:tc>
        <w:tc>
          <w:tcPr>
            <w:tcW w:w="3969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</w:p>
        </w:tc>
      </w:tr>
      <w:tr w:rsidR="00A3112D" w:rsidRPr="00ED5A5E" w:rsidTr="00F04400">
        <w:trPr>
          <w:gridAfter w:val="1"/>
          <w:wAfter w:w="248" w:type="dxa"/>
        </w:trPr>
        <w:tc>
          <w:tcPr>
            <w:tcW w:w="566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3.1</w:t>
            </w:r>
          </w:p>
        </w:tc>
        <w:tc>
          <w:tcPr>
            <w:tcW w:w="4787" w:type="dxa"/>
            <w:gridSpan w:val="2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 xml:space="preserve">Список участников коллектива (для ансамблей, оркестров) с указанием даты рождения </w:t>
            </w:r>
          </w:p>
        </w:tc>
        <w:tc>
          <w:tcPr>
            <w:tcW w:w="3969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</w:p>
        </w:tc>
      </w:tr>
      <w:tr w:rsidR="00A3112D" w:rsidRPr="00ED5A5E" w:rsidTr="00F04400">
        <w:trPr>
          <w:gridAfter w:val="1"/>
          <w:wAfter w:w="248" w:type="dxa"/>
          <w:trHeight w:val="523"/>
        </w:trPr>
        <w:tc>
          <w:tcPr>
            <w:tcW w:w="566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4</w:t>
            </w:r>
          </w:p>
        </w:tc>
        <w:tc>
          <w:tcPr>
            <w:tcW w:w="4787" w:type="dxa"/>
            <w:gridSpan w:val="2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 xml:space="preserve">Руководитель (Ф.И.О., телефон, </w:t>
            </w:r>
            <w:r w:rsidRPr="00ED5A5E">
              <w:rPr>
                <w:bCs w:val="0"/>
                <w:szCs w:val="28"/>
                <w:lang w:val="en-US"/>
              </w:rPr>
              <w:t>e</w:t>
            </w:r>
            <w:r w:rsidRPr="00ED5A5E">
              <w:rPr>
                <w:bCs w:val="0"/>
                <w:szCs w:val="28"/>
              </w:rPr>
              <w:t>-</w:t>
            </w:r>
            <w:r w:rsidRPr="00ED5A5E">
              <w:rPr>
                <w:bCs w:val="0"/>
                <w:szCs w:val="28"/>
                <w:lang w:val="en-US"/>
              </w:rPr>
              <w:t>mail</w:t>
            </w:r>
            <w:r w:rsidRPr="00ED5A5E">
              <w:rPr>
                <w:bCs w:val="0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</w:p>
        </w:tc>
      </w:tr>
      <w:tr w:rsidR="00A3112D" w:rsidRPr="00ED5A5E" w:rsidTr="00F04400">
        <w:trPr>
          <w:gridAfter w:val="1"/>
          <w:wAfter w:w="248" w:type="dxa"/>
        </w:trPr>
        <w:tc>
          <w:tcPr>
            <w:tcW w:w="566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5</w:t>
            </w:r>
          </w:p>
        </w:tc>
        <w:tc>
          <w:tcPr>
            <w:tcW w:w="4787" w:type="dxa"/>
            <w:gridSpan w:val="2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proofErr w:type="gramStart"/>
            <w:r w:rsidRPr="00ED5A5E">
              <w:rPr>
                <w:bCs w:val="0"/>
                <w:szCs w:val="28"/>
              </w:rPr>
              <w:t>Учреждение (руководитель учреждения:</w:t>
            </w:r>
            <w:proofErr w:type="gramEnd"/>
            <w:r w:rsidRPr="00ED5A5E">
              <w:rPr>
                <w:bCs w:val="0"/>
                <w:szCs w:val="28"/>
              </w:rPr>
              <w:t xml:space="preserve"> </w:t>
            </w:r>
            <w:proofErr w:type="gramStart"/>
            <w:r w:rsidRPr="00ED5A5E">
              <w:rPr>
                <w:bCs w:val="0"/>
                <w:szCs w:val="28"/>
              </w:rPr>
              <w:t xml:space="preserve">Ф.И.О., телефон, </w:t>
            </w:r>
            <w:r w:rsidRPr="00ED5A5E">
              <w:rPr>
                <w:bCs w:val="0"/>
                <w:szCs w:val="28"/>
                <w:lang w:val="en-US"/>
              </w:rPr>
              <w:t>e</w:t>
            </w:r>
            <w:r w:rsidRPr="00ED5A5E">
              <w:rPr>
                <w:bCs w:val="0"/>
                <w:szCs w:val="28"/>
              </w:rPr>
              <w:t>-</w:t>
            </w:r>
            <w:r w:rsidRPr="00ED5A5E">
              <w:rPr>
                <w:bCs w:val="0"/>
                <w:szCs w:val="28"/>
                <w:lang w:val="en-US"/>
              </w:rPr>
              <w:t>mail</w:t>
            </w:r>
            <w:r w:rsidRPr="00ED5A5E">
              <w:rPr>
                <w:bCs w:val="0"/>
                <w:szCs w:val="28"/>
              </w:rPr>
              <w:t>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</w:p>
        </w:tc>
      </w:tr>
      <w:tr w:rsidR="00A3112D" w:rsidRPr="00ED5A5E" w:rsidTr="00F04400">
        <w:trPr>
          <w:gridAfter w:val="1"/>
          <w:wAfter w:w="248" w:type="dxa"/>
        </w:trPr>
        <w:tc>
          <w:tcPr>
            <w:tcW w:w="566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6</w:t>
            </w:r>
          </w:p>
        </w:tc>
        <w:tc>
          <w:tcPr>
            <w:tcW w:w="4787" w:type="dxa"/>
            <w:gridSpan w:val="2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Программа выступления</w:t>
            </w:r>
          </w:p>
        </w:tc>
        <w:tc>
          <w:tcPr>
            <w:tcW w:w="3969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</w:p>
        </w:tc>
      </w:tr>
      <w:tr w:rsidR="00A3112D" w:rsidRPr="00ED5A5E" w:rsidTr="00F04400">
        <w:trPr>
          <w:gridAfter w:val="1"/>
          <w:wAfter w:w="248" w:type="dxa"/>
          <w:trHeight w:val="733"/>
        </w:trPr>
        <w:tc>
          <w:tcPr>
            <w:tcW w:w="566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7</w:t>
            </w:r>
          </w:p>
        </w:tc>
        <w:tc>
          <w:tcPr>
            <w:tcW w:w="4787" w:type="dxa"/>
            <w:gridSpan w:val="2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proofErr w:type="gramStart"/>
            <w:r w:rsidRPr="00ED5A5E">
              <w:rPr>
                <w:bCs w:val="0"/>
                <w:szCs w:val="28"/>
              </w:rPr>
              <w:t>Музыкальное оформление (</w:t>
            </w:r>
            <w:proofErr w:type="spellStart"/>
            <w:r w:rsidRPr="00ED5A5E">
              <w:rPr>
                <w:bCs w:val="0"/>
                <w:szCs w:val="28"/>
              </w:rPr>
              <w:t>флеш</w:t>
            </w:r>
            <w:proofErr w:type="spellEnd"/>
            <w:r w:rsidRPr="00ED5A5E">
              <w:rPr>
                <w:bCs w:val="0"/>
                <w:szCs w:val="28"/>
              </w:rPr>
              <w:t xml:space="preserve">-память–Ф, </w:t>
            </w:r>
            <w:proofErr w:type="gramEnd"/>
          </w:p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proofErr w:type="spellStart"/>
            <w:proofErr w:type="gramStart"/>
            <w:r w:rsidRPr="00ED5A5E">
              <w:rPr>
                <w:bCs w:val="0"/>
                <w:szCs w:val="28"/>
              </w:rPr>
              <w:t>аккомпонемент</w:t>
            </w:r>
            <w:proofErr w:type="spellEnd"/>
            <w:r w:rsidRPr="00ED5A5E">
              <w:rPr>
                <w:bCs w:val="0"/>
                <w:szCs w:val="28"/>
              </w:rPr>
              <w:t xml:space="preserve"> – АК)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</w:p>
        </w:tc>
      </w:tr>
      <w:tr w:rsidR="00A3112D" w:rsidRPr="00ED5A5E" w:rsidTr="00F04400">
        <w:trPr>
          <w:gridAfter w:val="1"/>
          <w:wAfter w:w="248" w:type="dxa"/>
        </w:trPr>
        <w:tc>
          <w:tcPr>
            <w:tcW w:w="566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8</w:t>
            </w:r>
          </w:p>
        </w:tc>
        <w:tc>
          <w:tcPr>
            <w:tcW w:w="4787" w:type="dxa"/>
            <w:gridSpan w:val="2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Хронометраж</w:t>
            </w:r>
          </w:p>
        </w:tc>
        <w:tc>
          <w:tcPr>
            <w:tcW w:w="3969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</w:p>
        </w:tc>
      </w:tr>
      <w:tr w:rsidR="00A3112D" w:rsidRPr="00ED5A5E" w:rsidTr="00F04400">
        <w:trPr>
          <w:gridAfter w:val="1"/>
          <w:wAfter w:w="248" w:type="dxa"/>
        </w:trPr>
        <w:tc>
          <w:tcPr>
            <w:tcW w:w="566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9</w:t>
            </w:r>
          </w:p>
        </w:tc>
        <w:tc>
          <w:tcPr>
            <w:tcW w:w="4787" w:type="dxa"/>
            <w:gridSpan w:val="2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Технические условия: (микрофоны: радио, шнуровые, стойки, стулья, музыкальные инструменты, усиление)</w:t>
            </w:r>
          </w:p>
        </w:tc>
        <w:tc>
          <w:tcPr>
            <w:tcW w:w="3969" w:type="dxa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</w:p>
        </w:tc>
      </w:tr>
      <w:tr w:rsidR="00A3112D" w:rsidRPr="00ED5A5E" w:rsidTr="00F04400">
        <w:trPr>
          <w:gridAfter w:val="1"/>
          <w:wAfter w:w="248" w:type="dxa"/>
        </w:trPr>
        <w:tc>
          <w:tcPr>
            <w:tcW w:w="9322" w:type="dxa"/>
            <w:gridSpan w:val="4"/>
            <w:shd w:val="clear" w:color="auto" w:fill="auto"/>
          </w:tcPr>
          <w:p w:rsidR="00A3112D" w:rsidRPr="00ED5A5E" w:rsidRDefault="00A3112D" w:rsidP="00F04400">
            <w:pPr>
              <w:pStyle w:val="21"/>
              <w:jc w:val="center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>Краткая творческая характеристика участника/коллектива</w:t>
            </w:r>
          </w:p>
          <w:p w:rsidR="00A3112D" w:rsidRPr="00ED5A5E" w:rsidRDefault="00A3112D" w:rsidP="00F04400">
            <w:pPr>
              <w:pStyle w:val="21"/>
              <w:jc w:val="center"/>
              <w:rPr>
                <w:bCs w:val="0"/>
                <w:szCs w:val="28"/>
              </w:rPr>
            </w:pPr>
            <w:r w:rsidRPr="00ED5A5E">
              <w:rPr>
                <w:bCs w:val="0"/>
                <w:szCs w:val="28"/>
              </w:rPr>
              <w:t xml:space="preserve"> (рассказ о наиболее ярких случаях творческой жизни)</w:t>
            </w:r>
          </w:p>
        </w:tc>
      </w:tr>
      <w:tr w:rsidR="00A3112D" w:rsidRPr="00ED5A5E" w:rsidTr="00F04400">
        <w:trPr>
          <w:gridAfter w:val="1"/>
          <w:wAfter w:w="248" w:type="dxa"/>
          <w:trHeight w:val="367"/>
        </w:trPr>
        <w:tc>
          <w:tcPr>
            <w:tcW w:w="9322" w:type="dxa"/>
            <w:gridSpan w:val="4"/>
            <w:shd w:val="clear" w:color="auto" w:fill="auto"/>
          </w:tcPr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</w:p>
          <w:p w:rsidR="00A3112D" w:rsidRPr="00ED5A5E" w:rsidRDefault="00A3112D" w:rsidP="00F04400">
            <w:pPr>
              <w:pStyle w:val="21"/>
              <w:rPr>
                <w:bCs w:val="0"/>
                <w:szCs w:val="28"/>
              </w:rPr>
            </w:pPr>
          </w:p>
        </w:tc>
      </w:tr>
      <w:tr w:rsidR="00A3112D" w:rsidRPr="00ED5A5E" w:rsidTr="00F04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01" w:type="dxa"/>
            <w:gridSpan w:val="2"/>
            <w:shd w:val="clear" w:color="auto" w:fill="auto"/>
          </w:tcPr>
          <w:p w:rsidR="00A3112D" w:rsidRPr="00ED5A5E" w:rsidRDefault="00A3112D" w:rsidP="00F044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69" w:type="dxa"/>
            <w:gridSpan w:val="3"/>
            <w:shd w:val="clear" w:color="auto" w:fill="auto"/>
          </w:tcPr>
          <w:p w:rsidR="00A3112D" w:rsidRPr="00ED5A5E" w:rsidRDefault="00A3112D" w:rsidP="00F04400">
            <w:pPr>
              <w:rPr>
                <w:rFonts w:ascii="Times New Roman" w:hAnsi="Times New Roman" w:cs="Times New Roman"/>
                <w:i/>
                <w:color w:val="000000"/>
                <w:szCs w:val="28"/>
              </w:rPr>
            </w:pPr>
          </w:p>
        </w:tc>
      </w:tr>
    </w:tbl>
    <w:p w:rsidR="00A3112D" w:rsidRPr="00ED5A5E" w:rsidRDefault="00A3112D" w:rsidP="00A3112D">
      <w:pPr>
        <w:pStyle w:val="2"/>
        <w:spacing w:before="0" w:beforeAutospacing="0" w:after="0" w:afterAutospacing="0" w:line="253" w:lineRule="atLeast"/>
        <w:textAlignment w:val="baseline"/>
        <w:rPr>
          <w:color w:val="1D1C1C"/>
          <w:sz w:val="24"/>
          <w:szCs w:val="24"/>
        </w:rPr>
      </w:pPr>
      <w:r w:rsidRPr="00ED5A5E">
        <w:rPr>
          <w:rFonts w:eastAsia="Arial"/>
          <w:b w:val="0"/>
          <w:kern w:val="2"/>
          <w:sz w:val="24"/>
          <w:szCs w:val="24"/>
          <w:lang w:eastAsia="ar-SA"/>
        </w:rPr>
        <w:t>С положением</w:t>
      </w:r>
      <w:r w:rsidRPr="00ED5A5E">
        <w:rPr>
          <w:b w:val="0"/>
          <w:color w:val="1D1C1C"/>
          <w:sz w:val="24"/>
          <w:szCs w:val="24"/>
        </w:rPr>
        <w:t xml:space="preserve"> </w:t>
      </w:r>
      <w:r w:rsidRPr="00ED5A5E">
        <w:rPr>
          <w:color w:val="1D1C1C"/>
          <w:sz w:val="24"/>
          <w:szCs w:val="24"/>
          <w:lang w:val="en-US"/>
        </w:rPr>
        <w:t>XIII</w:t>
      </w:r>
      <w:r w:rsidRPr="00ED5A5E">
        <w:rPr>
          <w:color w:val="1D1C1C"/>
          <w:sz w:val="24"/>
          <w:szCs w:val="24"/>
        </w:rPr>
        <w:t xml:space="preserve"> Северо-Кавказского фестиваля-конкурса джазового  искусства</w:t>
      </w:r>
      <w:r w:rsidRPr="00ED5A5E">
        <w:rPr>
          <w:sz w:val="24"/>
          <w:szCs w:val="24"/>
        </w:rPr>
        <w:t xml:space="preserve">  «</w:t>
      </w:r>
      <w:r>
        <w:rPr>
          <w:sz w:val="24"/>
          <w:szCs w:val="24"/>
        </w:rPr>
        <w:t>Пятигорская осень</w:t>
      </w:r>
      <w:r w:rsidRPr="00ED5A5E">
        <w:rPr>
          <w:sz w:val="24"/>
          <w:szCs w:val="24"/>
        </w:rPr>
        <w:t xml:space="preserve">» </w:t>
      </w:r>
      <w:r w:rsidRPr="00ED5A5E">
        <w:rPr>
          <w:rFonts w:eastAsia="Arial"/>
          <w:b w:val="0"/>
          <w:kern w:val="2"/>
          <w:sz w:val="24"/>
          <w:szCs w:val="24"/>
          <w:lang w:eastAsia="ar-SA"/>
        </w:rPr>
        <w:t>ознакомле</w:t>
      </w:r>
      <w:proofErr w:type="gramStart"/>
      <w:r w:rsidRPr="00ED5A5E">
        <w:rPr>
          <w:rFonts w:eastAsia="Arial"/>
          <w:b w:val="0"/>
          <w:kern w:val="2"/>
          <w:sz w:val="24"/>
          <w:szCs w:val="24"/>
          <w:lang w:eastAsia="ar-SA"/>
        </w:rPr>
        <w:t>н(</w:t>
      </w:r>
      <w:proofErr w:type="gramEnd"/>
      <w:r w:rsidRPr="00ED5A5E">
        <w:rPr>
          <w:rFonts w:eastAsia="Arial"/>
          <w:b w:val="0"/>
          <w:kern w:val="2"/>
          <w:sz w:val="24"/>
          <w:szCs w:val="24"/>
          <w:lang w:eastAsia="ar-SA"/>
        </w:rPr>
        <w:t>-а), с условиями согласен (-на)</w:t>
      </w:r>
    </w:p>
    <w:p w:rsidR="00A3112D" w:rsidRPr="00ED5A5E" w:rsidRDefault="00A3112D" w:rsidP="00A3112D">
      <w:pPr>
        <w:widowControl w:val="0"/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A3112D" w:rsidRPr="00ED5A5E" w:rsidRDefault="00A3112D" w:rsidP="00A3112D">
      <w:pPr>
        <w:widowControl w:val="0"/>
        <w:suppressAutoHyphens/>
        <w:autoSpaceDE w:val="0"/>
        <w:spacing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4"/>
          <w:lang w:eastAsia="ar-SA"/>
        </w:rPr>
      </w:pPr>
      <w:r w:rsidRPr="00ED5A5E">
        <w:rPr>
          <w:rFonts w:ascii="Times New Roman" w:eastAsia="Arial" w:hAnsi="Times New Roman" w:cs="Times New Roman"/>
          <w:kern w:val="2"/>
          <w:sz w:val="20"/>
          <w:szCs w:val="24"/>
          <w:lang w:eastAsia="ar-SA"/>
        </w:rPr>
        <w:t>___________</w:t>
      </w:r>
      <w:r>
        <w:rPr>
          <w:rFonts w:ascii="Times New Roman" w:eastAsia="Arial" w:hAnsi="Times New Roman" w:cs="Times New Roman"/>
          <w:kern w:val="2"/>
          <w:sz w:val="20"/>
          <w:szCs w:val="24"/>
          <w:lang w:eastAsia="ar-SA"/>
        </w:rPr>
        <w:t>__________________</w:t>
      </w:r>
      <w:r>
        <w:rPr>
          <w:rFonts w:ascii="Times New Roman" w:eastAsia="Arial" w:hAnsi="Times New Roman" w:cs="Times New Roman"/>
          <w:kern w:val="2"/>
          <w:sz w:val="20"/>
          <w:szCs w:val="24"/>
          <w:lang w:eastAsia="ar-SA"/>
        </w:rPr>
        <w:tab/>
      </w:r>
      <w:r w:rsidRPr="00ED5A5E">
        <w:rPr>
          <w:rFonts w:ascii="Times New Roman" w:eastAsia="Arial" w:hAnsi="Times New Roman" w:cs="Times New Roman"/>
          <w:kern w:val="2"/>
          <w:sz w:val="20"/>
          <w:szCs w:val="24"/>
          <w:lang w:eastAsia="ar-SA"/>
        </w:rPr>
        <w:tab/>
        <w:t>________________________</w:t>
      </w:r>
    </w:p>
    <w:p w:rsidR="00A3112D" w:rsidRPr="00ED5A5E" w:rsidRDefault="00A3112D" w:rsidP="00A3112D">
      <w:pPr>
        <w:widowControl w:val="0"/>
        <w:suppressAutoHyphens/>
        <w:autoSpaceDE w:val="0"/>
        <w:spacing w:line="240" w:lineRule="auto"/>
        <w:ind w:left="708" w:firstLine="285"/>
        <w:jc w:val="both"/>
        <w:rPr>
          <w:rFonts w:ascii="Times New Roman" w:eastAsia="Arial" w:hAnsi="Times New Roman" w:cs="Times New Roman"/>
          <w:kern w:val="2"/>
          <w:sz w:val="20"/>
          <w:szCs w:val="24"/>
          <w:lang w:eastAsia="ar-SA"/>
        </w:rPr>
      </w:pPr>
      <w:r w:rsidRPr="00ED5A5E">
        <w:rPr>
          <w:rFonts w:ascii="Times New Roman" w:eastAsia="Arial" w:hAnsi="Times New Roman" w:cs="Times New Roman"/>
          <w:kern w:val="2"/>
          <w:sz w:val="20"/>
          <w:szCs w:val="24"/>
          <w:lang w:eastAsia="ar-SA"/>
        </w:rPr>
        <w:t xml:space="preserve">Ф.И.О.                                         </w:t>
      </w:r>
      <w:r>
        <w:rPr>
          <w:rFonts w:ascii="Times New Roman" w:eastAsia="Arial" w:hAnsi="Times New Roman" w:cs="Times New Roman"/>
          <w:kern w:val="2"/>
          <w:sz w:val="20"/>
          <w:szCs w:val="24"/>
          <w:lang w:eastAsia="ar-SA"/>
        </w:rPr>
        <w:tab/>
      </w:r>
      <w:r>
        <w:rPr>
          <w:rFonts w:ascii="Times New Roman" w:eastAsia="Arial" w:hAnsi="Times New Roman" w:cs="Times New Roman"/>
          <w:kern w:val="2"/>
          <w:sz w:val="20"/>
          <w:szCs w:val="24"/>
          <w:lang w:eastAsia="ar-SA"/>
        </w:rPr>
        <w:tab/>
      </w:r>
      <w:r w:rsidRPr="00ED5A5E">
        <w:rPr>
          <w:rFonts w:ascii="Times New Roman" w:eastAsia="Arial" w:hAnsi="Times New Roman" w:cs="Times New Roman"/>
          <w:kern w:val="2"/>
          <w:sz w:val="20"/>
          <w:szCs w:val="24"/>
          <w:lang w:eastAsia="ar-SA"/>
        </w:rPr>
        <w:t>Подпись</w:t>
      </w:r>
    </w:p>
    <w:p w:rsidR="00A3112D" w:rsidRPr="00ED5A5E" w:rsidRDefault="00A3112D" w:rsidP="00A3112D">
      <w:pPr>
        <w:widowControl w:val="0"/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1073C" w:rsidRPr="00A3112D" w:rsidRDefault="00A3112D" w:rsidP="00A3112D">
      <w:pPr>
        <w:widowControl w:val="0"/>
        <w:suppressAutoHyphens/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A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Дата «____»  _______ 2021 г.</w:t>
      </w:r>
      <w:r w:rsidRPr="00ED5A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41073C" w:rsidRPr="00A3112D" w:rsidSect="00D3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DE"/>
    <w:rsid w:val="0041073C"/>
    <w:rsid w:val="005332DE"/>
    <w:rsid w:val="00A3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2D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A31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1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A3112D"/>
    <w:rPr>
      <w:b/>
      <w:bCs/>
    </w:rPr>
  </w:style>
  <w:style w:type="paragraph" w:styleId="21">
    <w:name w:val="Body Text 2"/>
    <w:basedOn w:val="a"/>
    <w:link w:val="22"/>
    <w:rsid w:val="00A3112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3112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2D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A31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1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A3112D"/>
    <w:rPr>
      <w:b/>
      <w:bCs/>
    </w:rPr>
  </w:style>
  <w:style w:type="paragraph" w:styleId="21">
    <w:name w:val="Body Text 2"/>
    <w:basedOn w:val="a"/>
    <w:link w:val="22"/>
    <w:rsid w:val="00A3112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3112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2</cp:revision>
  <dcterms:created xsi:type="dcterms:W3CDTF">2021-10-20T11:26:00Z</dcterms:created>
  <dcterms:modified xsi:type="dcterms:W3CDTF">2021-10-20T11:26:00Z</dcterms:modified>
</cp:coreProperties>
</file>